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8F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РФ от 11 января 1993 г. N 6</w:t>
      </w:r>
    </w:p>
    <w:p w:rsidR="00000000" w:rsidRDefault="00B168F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некоторых вопросах деятельности психиатрической службы"</w:t>
      </w:r>
    </w:p>
    <w:p w:rsidR="00000000" w:rsidRDefault="00B168F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 исполнение п. 3 Распоряжения Правительства Российской Федерации от 21 октября 1992 г. N 1922-р в части пересмотра и отмены актов, противоречащих Зак</w:t>
      </w:r>
      <w:r>
        <w:rPr>
          <w:rFonts w:ascii="Arial" w:hAnsi="Arial" w:cs="Arial"/>
          <w:sz w:val="22"/>
          <w:szCs w:val="22"/>
        </w:rPr>
        <w:t>ону Российской Федерации "О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ческой помощи и гарантиях прав граждан при ее оказании", приказываю: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Не применять по территории Российской Федерации: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Пункты 10, 11, 13, 14, 19, 20, 21 Положения о психоневрологическом диспансере республиканск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о, краевого, областного, городского и районного подчинения, утвержденного Минздравом СССР 14.12.1953 г.;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Приказ Минздрава СССР от 11.02.64 г. N 60 "Об обязательном учете больных с впервые в жизни установленным диагнозом психического заболевания";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 xml:space="preserve"> Пункты 1, 38, 39, 40, 41, 42 и подпункты а), б) пункта 31 Методических указаний по организации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боты психоневрологических диспансеров, диспансерных отделений и кабинетов, утвержденных Минздр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вом СССР 11.04.1975 г.;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1.4. Приказ Минздрава СССР от 29.12.79 </w:t>
      </w:r>
      <w:r>
        <w:rPr>
          <w:rFonts w:ascii="Arial" w:hAnsi="Arial" w:cs="Arial"/>
          <w:sz w:val="22"/>
          <w:szCs w:val="22"/>
        </w:rPr>
        <w:t>г. N 1333 "О порядке сообщения сведений о психическом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стоянии граждан";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Пункты 8, 9 Временного положения о психиатрической врачебной бригаде скорой медицинской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мощи, утвержденного Приказом Минздрава СССР от 12.12.1980 г. N 1270;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Временную инс</w:t>
      </w:r>
      <w:r>
        <w:rPr>
          <w:rFonts w:ascii="Arial" w:hAnsi="Arial" w:cs="Arial"/>
          <w:sz w:val="22"/>
          <w:szCs w:val="22"/>
        </w:rPr>
        <w:t>трукцию о порядке первичного психиатрического освидетельствования граждан, у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вержденную приказом Минздрава СССР от 21.03.1988 г. N 225;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1.7. Временную инструкцию о порядке неотложной госпитализации психически больных, утвержде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ную Приказом Минздрава СССР о</w:t>
      </w:r>
      <w:r>
        <w:rPr>
          <w:rFonts w:ascii="Arial" w:hAnsi="Arial" w:cs="Arial"/>
          <w:sz w:val="22"/>
          <w:szCs w:val="22"/>
        </w:rPr>
        <w:t>т 21.03.1988 г. N 225;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1.8. Пункты 5, 22, 27, 28, 30, 36, 39, 42, 43, 50, 55, 57, 58, 59, 60, 66 Положения о психиатрической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нице, утвержденного приказом Минздрава СССР от 21.03.1988 г. N 225;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1.9. Пункты 5.4., 5.5., 5.7. Временного положения о главном</w:t>
      </w:r>
      <w:r>
        <w:rPr>
          <w:rFonts w:ascii="Arial" w:hAnsi="Arial" w:cs="Arial"/>
          <w:sz w:val="22"/>
          <w:szCs w:val="22"/>
        </w:rPr>
        <w:t xml:space="preserve"> психиатре органа здравоохранения, утве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жденного Приказом Минздрава СССР от 21.03.1988 г. N 225.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Установить, что в соответствии с требованиями статей 20, 23 - 40 Закона Российской Федерации "О психиатрической помощи и гарантиях прав граждан при ее оказа</w:t>
      </w:r>
      <w:r>
        <w:rPr>
          <w:rFonts w:ascii="Arial" w:hAnsi="Arial" w:cs="Arial"/>
          <w:sz w:val="22"/>
          <w:szCs w:val="22"/>
        </w:rPr>
        <w:t>нии":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Психиатрические и психоневрологические учреждения (подразделения) в своей деятельности 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ководствуются Законом Российской Федерации "О психиатрической помощи в гарантиях прав граждан при ее оказании". Открытие и закрытие психиатрических и психон</w:t>
      </w:r>
      <w:r>
        <w:rPr>
          <w:rFonts w:ascii="Arial" w:hAnsi="Arial" w:cs="Arial"/>
          <w:sz w:val="22"/>
          <w:szCs w:val="22"/>
        </w:rPr>
        <w:t>еврологических учреждений (подраздел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ний) производится органами здравоохранения по территориальному признаку. Виды психиатрической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мощи, оказываемой учреждениями (подразделениями), устанавливается в лицензии, полученной в поря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ке, предусмотренном постано</w:t>
      </w:r>
      <w:r>
        <w:rPr>
          <w:rFonts w:ascii="Arial" w:hAnsi="Arial" w:cs="Arial"/>
          <w:sz w:val="22"/>
          <w:szCs w:val="22"/>
        </w:rPr>
        <w:t>влением Правительства Российской Федерации;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Внебольничные психиатрические и психоневрологические учреждения; психоневрологические 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пансеры, диспансерные отделения психиатрических больниц, психиатрические диспансерные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и кабинеты городских, </w:t>
      </w:r>
      <w:r>
        <w:rPr>
          <w:rFonts w:ascii="Arial" w:hAnsi="Arial" w:cs="Arial"/>
          <w:sz w:val="22"/>
          <w:szCs w:val="22"/>
        </w:rPr>
        <w:t>центральных районных и районных больниц и поликлиник осуществляют специал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зированную психиатрическую помощь взрослым и детям, страдающим психическими расстройств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ми, по территориально-участковому принципу.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Задачами внебольничных психиатрических и психоневр</w:t>
      </w:r>
      <w:r>
        <w:rPr>
          <w:rFonts w:ascii="Arial" w:hAnsi="Arial" w:cs="Arial"/>
          <w:sz w:val="22"/>
          <w:szCs w:val="22"/>
        </w:rPr>
        <w:t>ологических учреждений являются: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амбулаторная консультативно-лечебная психиатрическая помощь населению;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диспансерное наблюдение больных.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Функции и обязанности отдельных категорий работников данных учреждений и подразделений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навливаются должностными инс</w:t>
      </w:r>
      <w:r>
        <w:rPr>
          <w:rFonts w:ascii="Arial" w:hAnsi="Arial" w:cs="Arial"/>
          <w:sz w:val="22"/>
          <w:szCs w:val="22"/>
        </w:rPr>
        <w:t>трукциями, утверждаемыми главным врачом учреждения на основе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ложений, утвержденных Министерством здравоохранения Российской Федерации.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Руководителям территориальных органов здравоохранения довести настоящий приказ до всех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ждений, отделений, бригад</w:t>
      </w:r>
      <w:r>
        <w:rPr>
          <w:rFonts w:ascii="Arial" w:hAnsi="Arial" w:cs="Arial"/>
          <w:sz w:val="22"/>
          <w:szCs w:val="22"/>
        </w:rPr>
        <w:t>, кабинетов, оказывающих психиатрическую помощь, для исполнения.</w:t>
      </w:r>
    </w:p>
    <w:p w:rsidR="00000000" w:rsidRDefault="00B168F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Контроль за исполнением настоящего приказа возложить на заместителя Министра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РФ </w:t>
      </w:r>
      <w:proofErr w:type="spellStart"/>
      <w:r>
        <w:rPr>
          <w:rFonts w:ascii="Arial" w:hAnsi="Arial" w:cs="Arial"/>
          <w:sz w:val="22"/>
          <w:szCs w:val="22"/>
        </w:rPr>
        <w:t>Москвичева</w:t>
      </w:r>
      <w:proofErr w:type="spellEnd"/>
      <w:r>
        <w:rPr>
          <w:rFonts w:ascii="Arial" w:hAnsi="Arial" w:cs="Arial"/>
          <w:sz w:val="22"/>
          <w:szCs w:val="22"/>
        </w:rPr>
        <w:t xml:space="preserve"> А.М.</w:t>
      </w:r>
    </w:p>
    <w:p w:rsidR="00000000" w:rsidRDefault="00B168F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168F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Э.А. Нечаев</w:t>
      </w:r>
    </w:p>
    <w:p w:rsidR="00000000" w:rsidRDefault="00B168F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168FF">
      <w:pPr>
        <w:autoSpaceDE w:val="0"/>
        <w:autoSpaceDN w:val="0"/>
        <w:adjustRightInd w:val="0"/>
        <w:ind w:lef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Зарегистрировано в Минюсте РФ 30 марта 1993 г.</w:t>
      </w:r>
    </w:p>
    <w:p w:rsidR="00000000" w:rsidRDefault="00B168FF">
      <w:pPr>
        <w:autoSpaceDE w:val="0"/>
        <w:autoSpaceDN w:val="0"/>
        <w:adjustRightInd w:val="0"/>
        <w:ind w:lef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Регист</w:t>
      </w:r>
      <w:r>
        <w:rPr>
          <w:rFonts w:ascii="Arial" w:hAnsi="Arial" w:cs="Arial"/>
          <w:sz w:val="22"/>
          <w:szCs w:val="22"/>
        </w:rPr>
        <w:t>рационный N 206</w:t>
      </w:r>
    </w:p>
    <w:p w:rsidR="00000000" w:rsidRDefault="00B168F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B168FF" w:rsidRDefault="00B168FF">
      <w:pPr>
        <w:ind w:firstLine="284"/>
      </w:pPr>
    </w:p>
    <w:sectPr w:rsidR="00B168FF">
      <w:pgSz w:w="12240" w:h="15840"/>
      <w:pgMar w:top="567" w:right="624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5D47E2"/>
    <w:rsid w:val="005D47E2"/>
    <w:rsid w:val="00B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11 января 1993 г</vt:lpstr>
    </vt:vector>
  </TitlesOfParts>
  <Company>ГАЛМК РТ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11 января 1993 г</dc:title>
  <dc:subject/>
  <dc:creator>Заки Забихович</dc:creator>
  <cp:keywords/>
  <dc:description/>
  <cp:lastModifiedBy>Ofitserova</cp:lastModifiedBy>
  <cp:revision>2</cp:revision>
  <dcterms:created xsi:type="dcterms:W3CDTF">2012-12-12T10:28:00Z</dcterms:created>
  <dcterms:modified xsi:type="dcterms:W3CDTF">2012-12-12T10:28:00Z</dcterms:modified>
</cp:coreProperties>
</file>